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537" w:rsidRDefault="00383537" w:rsidP="003835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83537">
        <w:rPr>
          <w:rFonts w:ascii="Times New Roman" w:hAnsi="Times New Roman" w:cs="Times New Roman"/>
          <w:sz w:val="28"/>
          <w:szCs w:val="28"/>
        </w:rPr>
        <w:t>Праздник Осени</w:t>
      </w:r>
    </w:p>
    <w:p w:rsidR="00734B73" w:rsidRDefault="00383537" w:rsidP="006066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сентября 2021г. в средней группе МБДОУ «Детский сад № 5» </w:t>
      </w:r>
      <w:r w:rsidR="00280A4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корпусе по адресу: ул. К-Маркса</w:t>
      </w:r>
      <w:r w:rsidR="00280A42">
        <w:rPr>
          <w:rFonts w:ascii="Times New Roman" w:hAnsi="Times New Roman" w:cs="Times New Roman"/>
          <w:sz w:val="28"/>
          <w:szCs w:val="28"/>
        </w:rPr>
        <w:t>, 4а)</w:t>
      </w:r>
      <w:r>
        <w:rPr>
          <w:rFonts w:ascii="Times New Roman" w:hAnsi="Times New Roman" w:cs="Times New Roman"/>
          <w:sz w:val="28"/>
          <w:szCs w:val="28"/>
        </w:rPr>
        <w:t xml:space="preserve"> прошел осенний праздник. В гости к детям пришли</w:t>
      </w:r>
      <w:r w:rsidR="00280A42">
        <w:rPr>
          <w:rFonts w:ascii="Times New Roman" w:hAnsi="Times New Roman" w:cs="Times New Roman"/>
          <w:sz w:val="28"/>
          <w:szCs w:val="28"/>
        </w:rPr>
        <w:t xml:space="preserve"> герои</w:t>
      </w:r>
      <w:r w:rsidR="00734B73">
        <w:rPr>
          <w:rFonts w:ascii="Times New Roman" w:hAnsi="Times New Roman" w:cs="Times New Roman"/>
          <w:sz w:val="28"/>
          <w:szCs w:val="28"/>
        </w:rPr>
        <w:t xml:space="preserve"> </w:t>
      </w:r>
      <w:r w:rsidR="00280A42">
        <w:rPr>
          <w:rFonts w:ascii="Times New Roman" w:hAnsi="Times New Roman" w:cs="Times New Roman"/>
          <w:sz w:val="28"/>
          <w:szCs w:val="28"/>
        </w:rPr>
        <w:t>сказок: Петушок-золотой гребешок, За</w:t>
      </w:r>
      <w:r w:rsidR="00734B73">
        <w:rPr>
          <w:rFonts w:ascii="Times New Roman" w:hAnsi="Times New Roman" w:cs="Times New Roman"/>
          <w:sz w:val="28"/>
          <w:szCs w:val="28"/>
        </w:rPr>
        <w:t>йчик-побегайчи</w:t>
      </w:r>
      <w:r w:rsidR="00280A42">
        <w:rPr>
          <w:rFonts w:ascii="Times New Roman" w:hAnsi="Times New Roman" w:cs="Times New Roman"/>
          <w:sz w:val="28"/>
          <w:szCs w:val="28"/>
        </w:rPr>
        <w:t xml:space="preserve">к, которые вместе с детьми пели песенки об осени, дождике, играли в музыкально-дидактическую игру «Какой дождь»: определяли </w:t>
      </w:r>
      <w:r w:rsidR="00734B73">
        <w:rPr>
          <w:rFonts w:ascii="Times New Roman" w:hAnsi="Times New Roman" w:cs="Times New Roman"/>
          <w:sz w:val="28"/>
          <w:szCs w:val="28"/>
        </w:rPr>
        <w:t xml:space="preserve">«хлопками и шлепками» </w:t>
      </w:r>
      <w:r w:rsidR="00280A42">
        <w:rPr>
          <w:rFonts w:ascii="Times New Roman" w:hAnsi="Times New Roman" w:cs="Times New Roman"/>
          <w:sz w:val="28"/>
          <w:szCs w:val="28"/>
        </w:rPr>
        <w:t>по звучанию (тембру и ритму) металлофона: «тихий дождь», «сильный дождь, «ливень</w:t>
      </w:r>
      <w:r w:rsidR="00734B73">
        <w:rPr>
          <w:rFonts w:ascii="Times New Roman" w:hAnsi="Times New Roman" w:cs="Times New Roman"/>
          <w:sz w:val="28"/>
          <w:szCs w:val="28"/>
        </w:rPr>
        <w:t>».</w:t>
      </w:r>
    </w:p>
    <w:p w:rsidR="00734B73" w:rsidRDefault="00734B73" w:rsidP="006066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большим желанием исполнили «Танец с листочками», пели и инсценировали «Огородную хороводную», играли в музыкальную игру «Зайчики и петушок».</w:t>
      </w:r>
    </w:p>
    <w:p w:rsidR="00383537" w:rsidRDefault="00864A5B" w:rsidP="006066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тем</w:t>
      </w:r>
      <w:r w:rsidR="00734B73">
        <w:rPr>
          <w:rFonts w:ascii="Times New Roman" w:hAnsi="Times New Roman" w:cs="Times New Roman"/>
          <w:sz w:val="28"/>
          <w:szCs w:val="28"/>
        </w:rPr>
        <w:t xml:space="preserve"> пожаловала, в гости к детям, сама красавица Осень.</w:t>
      </w:r>
      <w:r w:rsidR="00383537">
        <w:rPr>
          <w:rFonts w:ascii="Times New Roman" w:hAnsi="Times New Roman" w:cs="Times New Roman"/>
          <w:sz w:val="28"/>
          <w:szCs w:val="28"/>
        </w:rPr>
        <w:t xml:space="preserve"> </w:t>
      </w:r>
      <w:r w:rsidR="00734B73">
        <w:rPr>
          <w:rFonts w:ascii="Times New Roman" w:hAnsi="Times New Roman" w:cs="Times New Roman"/>
          <w:sz w:val="28"/>
          <w:szCs w:val="28"/>
        </w:rPr>
        <w:t>Она принесла детям «Волшебный платок», который творил чудес</w:t>
      </w:r>
      <w:r>
        <w:rPr>
          <w:rFonts w:ascii="Times New Roman" w:hAnsi="Times New Roman" w:cs="Times New Roman"/>
          <w:sz w:val="28"/>
          <w:szCs w:val="28"/>
        </w:rPr>
        <w:t xml:space="preserve">а. В конце праздника дети находят под платком (в корзине) «дары </w:t>
      </w:r>
      <w:r w:rsidR="006066A9">
        <w:rPr>
          <w:rFonts w:ascii="Times New Roman" w:hAnsi="Times New Roman" w:cs="Times New Roman"/>
          <w:sz w:val="28"/>
          <w:szCs w:val="28"/>
        </w:rPr>
        <w:t>Осени» …</w:t>
      </w:r>
    </w:p>
    <w:p w:rsidR="00864A5B" w:rsidRDefault="00864A5B" w:rsidP="006066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прошел в спокойной, доброжелательной</w:t>
      </w:r>
      <w:r w:rsidR="00D1656B">
        <w:rPr>
          <w:rFonts w:ascii="Times New Roman" w:hAnsi="Times New Roman" w:cs="Times New Roman"/>
          <w:sz w:val="28"/>
          <w:szCs w:val="28"/>
        </w:rPr>
        <w:t xml:space="preserve"> и п</w:t>
      </w:r>
      <w:r w:rsidR="00EC11BA">
        <w:rPr>
          <w:rFonts w:ascii="Times New Roman" w:hAnsi="Times New Roman" w:cs="Times New Roman"/>
          <w:sz w:val="28"/>
          <w:szCs w:val="28"/>
        </w:rPr>
        <w:t>р</w:t>
      </w:r>
      <w:r w:rsidR="00D1656B">
        <w:rPr>
          <w:rFonts w:ascii="Times New Roman" w:hAnsi="Times New Roman" w:cs="Times New Roman"/>
          <w:sz w:val="28"/>
          <w:szCs w:val="28"/>
        </w:rPr>
        <w:t>аздничной</w:t>
      </w:r>
      <w:r>
        <w:rPr>
          <w:rFonts w:ascii="Times New Roman" w:hAnsi="Times New Roman" w:cs="Times New Roman"/>
          <w:sz w:val="28"/>
          <w:szCs w:val="28"/>
        </w:rPr>
        <w:t xml:space="preserve"> атмосфере, которую помогли создать детям воспитатели средней группы: Хайрулина М.П. (</w:t>
      </w:r>
      <w:r w:rsidR="00365FDB">
        <w:rPr>
          <w:rFonts w:ascii="Times New Roman" w:hAnsi="Times New Roman" w:cs="Times New Roman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09627F">
        <w:rPr>
          <w:rFonts w:ascii="Times New Roman" w:hAnsi="Times New Roman" w:cs="Times New Roman"/>
          <w:sz w:val="28"/>
          <w:szCs w:val="28"/>
        </w:rPr>
        <w:t>Боброва Р.Г. (Осень), младшие воспитатели: 2 мл. группы</w:t>
      </w:r>
      <w:r w:rsidR="004A6000">
        <w:rPr>
          <w:rFonts w:ascii="Times New Roman" w:hAnsi="Times New Roman" w:cs="Times New Roman"/>
          <w:sz w:val="28"/>
          <w:szCs w:val="28"/>
        </w:rPr>
        <w:t xml:space="preserve"> Меладшина М.М.(</w:t>
      </w:r>
      <w:r w:rsidR="0009627F">
        <w:rPr>
          <w:rFonts w:ascii="Times New Roman" w:hAnsi="Times New Roman" w:cs="Times New Roman"/>
          <w:sz w:val="28"/>
          <w:szCs w:val="28"/>
        </w:rPr>
        <w:t>петушок</w:t>
      </w:r>
      <w:r w:rsidR="004A6000">
        <w:rPr>
          <w:rFonts w:ascii="Times New Roman" w:hAnsi="Times New Roman" w:cs="Times New Roman"/>
          <w:sz w:val="28"/>
          <w:szCs w:val="28"/>
        </w:rPr>
        <w:t>),</w:t>
      </w:r>
      <w:r w:rsidR="0009627F">
        <w:rPr>
          <w:rFonts w:ascii="Times New Roman" w:hAnsi="Times New Roman" w:cs="Times New Roman"/>
          <w:sz w:val="28"/>
          <w:szCs w:val="28"/>
        </w:rPr>
        <w:t xml:space="preserve"> 1 мл. группы Глухова Л.А. (з</w:t>
      </w:r>
      <w:r w:rsidR="006066A9">
        <w:rPr>
          <w:rFonts w:ascii="Times New Roman" w:hAnsi="Times New Roman" w:cs="Times New Roman"/>
          <w:sz w:val="28"/>
          <w:szCs w:val="28"/>
        </w:rPr>
        <w:t>а</w:t>
      </w:r>
      <w:r w:rsidR="0009627F">
        <w:rPr>
          <w:rFonts w:ascii="Times New Roman" w:hAnsi="Times New Roman" w:cs="Times New Roman"/>
          <w:sz w:val="28"/>
          <w:szCs w:val="28"/>
        </w:rPr>
        <w:t>йчик) и музыкальный руководитель Игашева Н.Н.</w:t>
      </w:r>
      <w:r w:rsidR="006066A9">
        <w:rPr>
          <w:rFonts w:ascii="Times New Roman" w:hAnsi="Times New Roman" w:cs="Times New Roman"/>
          <w:sz w:val="28"/>
          <w:szCs w:val="28"/>
        </w:rPr>
        <w:t xml:space="preserve"> Праздник всем понр</w:t>
      </w:r>
      <w:r w:rsidR="00365FDB">
        <w:rPr>
          <w:rFonts w:ascii="Times New Roman" w:hAnsi="Times New Roman" w:cs="Times New Roman"/>
          <w:sz w:val="28"/>
          <w:szCs w:val="28"/>
        </w:rPr>
        <w:t>а</w:t>
      </w:r>
      <w:r w:rsidR="006066A9">
        <w:rPr>
          <w:rFonts w:ascii="Times New Roman" w:hAnsi="Times New Roman" w:cs="Times New Roman"/>
          <w:sz w:val="28"/>
          <w:szCs w:val="28"/>
        </w:rPr>
        <w:t>вился, дети ост</w:t>
      </w:r>
      <w:r w:rsidR="00365FDB">
        <w:rPr>
          <w:rFonts w:ascii="Times New Roman" w:hAnsi="Times New Roman" w:cs="Times New Roman"/>
          <w:sz w:val="28"/>
          <w:szCs w:val="28"/>
        </w:rPr>
        <w:t>а</w:t>
      </w:r>
      <w:r w:rsidR="006066A9">
        <w:rPr>
          <w:rFonts w:ascii="Times New Roman" w:hAnsi="Times New Roman" w:cs="Times New Roman"/>
          <w:sz w:val="28"/>
          <w:szCs w:val="28"/>
        </w:rPr>
        <w:t>лись довол</w:t>
      </w:r>
      <w:r w:rsidR="00365FDB">
        <w:rPr>
          <w:rFonts w:ascii="Times New Roman" w:hAnsi="Times New Roman" w:cs="Times New Roman"/>
          <w:sz w:val="28"/>
          <w:szCs w:val="28"/>
        </w:rPr>
        <w:t>ь</w:t>
      </w:r>
      <w:r w:rsidR="006066A9">
        <w:rPr>
          <w:rFonts w:ascii="Times New Roman" w:hAnsi="Times New Roman" w:cs="Times New Roman"/>
          <w:sz w:val="28"/>
          <w:szCs w:val="28"/>
        </w:rPr>
        <w:t>ны.</w:t>
      </w:r>
    </w:p>
    <w:p w:rsidR="006066A9" w:rsidRDefault="006066A9" w:rsidP="00734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66A9" w:rsidRPr="00383537" w:rsidRDefault="006066A9" w:rsidP="00734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3537" w:rsidRPr="00383537" w:rsidRDefault="006066A9" w:rsidP="003835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6066A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360883" cy="4010025"/>
            <wp:effectExtent l="0" t="0" r="0" b="0"/>
            <wp:docPr id="1" name="Рисунок 1" descr="C:\Users\Пользователь\Desktop\IMG_20210930_09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10930_0922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96" cy="401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3537" w:rsidRPr="00383537" w:rsidRDefault="00383537" w:rsidP="00383537"/>
    <w:p w:rsidR="0009627F" w:rsidRPr="00383537" w:rsidRDefault="006066A9" w:rsidP="00383537">
      <w:r>
        <w:t xml:space="preserve"> </w:t>
      </w:r>
    </w:p>
    <w:p w:rsidR="00383537" w:rsidRPr="00383537" w:rsidRDefault="00383537" w:rsidP="00383537"/>
    <w:sectPr w:rsidR="00383537" w:rsidRPr="00383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83"/>
    <w:rsid w:val="0009627F"/>
    <w:rsid w:val="00177156"/>
    <w:rsid w:val="0020502F"/>
    <w:rsid w:val="00280A42"/>
    <w:rsid w:val="00365FDB"/>
    <w:rsid w:val="00383537"/>
    <w:rsid w:val="004A6000"/>
    <w:rsid w:val="006066A9"/>
    <w:rsid w:val="00734B73"/>
    <w:rsid w:val="00754CE5"/>
    <w:rsid w:val="0075748B"/>
    <w:rsid w:val="00864A5B"/>
    <w:rsid w:val="008A3806"/>
    <w:rsid w:val="00B34298"/>
    <w:rsid w:val="00D1656B"/>
    <w:rsid w:val="00E00983"/>
    <w:rsid w:val="00E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298-0310-4DCE-AFAF-BCF51AE6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2021-10-01T04:37:00Z</dcterms:created>
  <dcterms:modified xsi:type="dcterms:W3CDTF">2021-10-04T06:07:00Z</dcterms:modified>
</cp:coreProperties>
</file>