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54" w:rsidRDefault="00B17A54" w:rsidP="00B17A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7A54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B17A54" w:rsidRDefault="00B17A54" w:rsidP="00B17A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7A54">
        <w:rPr>
          <w:rFonts w:ascii="Times New Roman" w:hAnsi="Times New Roman" w:cs="Times New Roman"/>
          <w:sz w:val="28"/>
          <w:szCs w:val="28"/>
        </w:rPr>
        <w:t>по проведению Единого родительского дня в образовательных организациях Пермского края, реализующих программы дошкольного образования</w:t>
      </w:r>
    </w:p>
    <w:p w:rsidR="00B17A54" w:rsidRDefault="00B17A54">
      <w:pPr>
        <w:rPr>
          <w:rFonts w:ascii="Times New Roman" w:hAnsi="Times New Roman" w:cs="Times New Roman"/>
          <w:sz w:val="28"/>
          <w:szCs w:val="28"/>
        </w:rPr>
      </w:pPr>
    </w:p>
    <w:p w:rsidR="00B17A54" w:rsidRDefault="00B17A54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 w:rsidRPr="00B17A54">
        <w:rPr>
          <w:rFonts w:ascii="Times New Roman" w:hAnsi="Times New Roman" w:cs="Times New Roman"/>
          <w:sz w:val="28"/>
          <w:szCs w:val="28"/>
        </w:rPr>
        <w:t>1. Нормативно – правовое обоснование (письмо исполнительно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A54">
        <w:rPr>
          <w:rFonts w:ascii="Times New Roman" w:hAnsi="Times New Roman" w:cs="Times New Roman"/>
          <w:sz w:val="28"/>
          <w:szCs w:val="28"/>
        </w:rPr>
        <w:t xml:space="preserve">распорядительного органа муниципальных и городских округов Пермского края, осуществляющих муниципальное управление в сфере образования, о проведении Единого родительского дня в детских садах муниципального образования). </w:t>
      </w:r>
    </w:p>
    <w:p w:rsidR="00F3187E" w:rsidRDefault="00F3187E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управления муниципальными учреждениями администрации Куединского муниципального округа Пермского края от 30.10.2025г. №262-4-02-06-426.</w:t>
      </w:r>
    </w:p>
    <w:p w:rsidR="00B17A54" w:rsidRDefault="00B17A54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 w:rsidRPr="00B17A54">
        <w:rPr>
          <w:rFonts w:ascii="Times New Roman" w:hAnsi="Times New Roman" w:cs="Times New Roman"/>
          <w:sz w:val="28"/>
          <w:szCs w:val="28"/>
        </w:rPr>
        <w:t xml:space="preserve">2. Основные задачи и направления работы по вопросам вовлечения родителей (законных представителей) в социальные активности патриотической направленности в системе образования вашего муниципалитета. </w:t>
      </w:r>
    </w:p>
    <w:p w:rsidR="00F3187E" w:rsidRDefault="00A83001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просвещение родителей (законных представителей);</w:t>
      </w:r>
    </w:p>
    <w:p w:rsidR="00A83001" w:rsidRPr="00A83001" w:rsidRDefault="00A83001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родителей в образовательно-воспитательный процесс.</w:t>
      </w:r>
      <w:bookmarkStart w:id="0" w:name="_GoBack"/>
      <w:bookmarkEnd w:id="0"/>
    </w:p>
    <w:p w:rsidR="00B17A54" w:rsidRDefault="00B17A54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 w:rsidRPr="00B17A54">
        <w:rPr>
          <w:rFonts w:ascii="Times New Roman" w:hAnsi="Times New Roman" w:cs="Times New Roman"/>
          <w:sz w:val="28"/>
          <w:szCs w:val="28"/>
        </w:rPr>
        <w:t xml:space="preserve">3. Количество образовательных организаций и участников: детей, педагогов, родителей (законных представителей), иных участников. </w:t>
      </w:r>
    </w:p>
    <w:p w:rsidR="00F3187E" w:rsidRDefault="00F3187E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№5»</w:t>
      </w:r>
    </w:p>
    <w:p w:rsidR="00F3187E" w:rsidRDefault="00F3187E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</w:p>
    <w:p w:rsidR="00F3187E" w:rsidRDefault="00F3187E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– 223</w:t>
      </w:r>
    </w:p>
    <w:p w:rsidR="00F3187E" w:rsidRDefault="00F3187E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 – 25</w:t>
      </w:r>
    </w:p>
    <w:p w:rsidR="00F3187E" w:rsidRDefault="00F3187E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 - 84</w:t>
      </w:r>
    </w:p>
    <w:p w:rsidR="00B17A54" w:rsidRDefault="00B17A54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 w:rsidRPr="00B17A54">
        <w:rPr>
          <w:rFonts w:ascii="Times New Roman" w:hAnsi="Times New Roman" w:cs="Times New Roman"/>
          <w:sz w:val="28"/>
          <w:szCs w:val="28"/>
        </w:rPr>
        <w:t xml:space="preserve">4. Краткий обзор современных интересных практик взаимодействия участников образовательных отношений (родители (законные представители), дети, педагоги, иные участники) с указанием ссылок на сайты данных организаций. </w:t>
      </w:r>
    </w:p>
    <w:p w:rsidR="00F3187E" w:rsidRDefault="00895FE6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 МБДОУ «Детский сад №5» организованы мероприятия в рамках Единого родительского дня:</w:t>
      </w:r>
    </w:p>
    <w:p w:rsidR="0065247E" w:rsidRDefault="00895FE6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 w:rsidRPr="00895FE6">
        <w:rPr>
          <w:rFonts w:ascii="Times New Roman" w:hAnsi="Times New Roman" w:cs="Times New Roman"/>
          <w:sz w:val="28"/>
          <w:szCs w:val="28"/>
        </w:rPr>
        <w:lastRenderedPageBreak/>
        <w:t>оформлена раздевалка по технологии «Умный пол»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5FE6">
        <w:rPr>
          <w:rFonts w:ascii="Times New Roman" w:hAnsi="Times New Roman" w:cs="Times New Roman"/>
          <w:sz w:val="28"/>
          <w:szCs w:val="28"/>
        </w:rPr>
        <w:t>детско – родительская</w:t>
      </w:r>
      <w:r w:rsidRPr="00895FE6">
        <w:rPr>
          <w:rFonts w:ascii="Times New Roman" w:hAnsi="Times New Roman" w:cs="Times New Roman"/>
          <w:sz w:val="28"/>
          <w:szCs w:val="28"/>
        </w:rPr>
        <w:t xml:space="preserve"> встреча «Давайте, поиграем</w:t>
      </w:r>
      <w:r w:rsidRPr="00895FE6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5FE6">
        <w:rPr>
          <w:rFonts w:ascii="Times New Roman" w:hAnsi="Times New Roman" w:cs="Times New Roman"/>
          <w:sz w:val="28"/>
          <w:szCs w:val="28"/>
        </w:rPr>
        <w:t>мастер - класс, на котором дети совместно с родителями изготовили русскую народную иг</w:t>
      </w:r>
      <w:r>
        <w:rPr>
          <w:rFonts w:ascii="Times New Roman" w:hAnsi="Times New Roman" w:cs="Times New Roman"/>
          <w:sz w:val="28"/>
          <w:szCs w:val="28"/>
        </w:rPr>
        <w:t xml:space="preserve">рушку "Лошадка"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резиномоторе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5FE6">
        <w:rPr>
          <w:rFonts w:ascii="Times New Roman" w:hAnsi="Times New Roman" w:cs="Times New Roman"/>
          <w:sz w:val="28"/>
          <w:szCs w:val="28"/>
        </w:rPr>
        <w:t>оформили стенгазету «Моя семья»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5FE6">
        <w:rPr>
          <w:rFonts w:ascii="Times New Roman" w:hAnsi="Times New Roman" w:cs="Times New Roman"/>
          <w:sz w:val="28"/>
          <w:szCs w:val="28"/>
        </w:rPr>
        <w:t>детско - родительская встреча "Тепло семьи"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895FE6">
        <w:rPr>
          <w:rFonts w:ascii="Times New Roman" w:hAnsi="Times New Roman" w:cs="Times New Roman"/>
          <w:sz w:val="28"/>
          <w:szCs w:val="28"/>
        </w:rPr>
        <w:t>астер- класс, на котором дети с мамами и папами сделали народную кукл</w:t>
      </w:r>
      <w:proofErr w:type="gramStart"/>
      <w:r w:rsidRPr="00895FE6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895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5FE6">
        <w:rPr>
          <w:rFonts w:ascii="Times New Roman" w:hAnsi="Times New Roman" w:cs="Times New Roman"/>
          <w:sz w:val="28"/>
          <w:szCs w:val="28"/>
        </w:rPr>
        <w:t>утешницу</w:t>
      </w:r>
      <w:proofErr w:type="spellEnd"/>
      <w:r w:rsidRPr="00895FE6">
        <w:rPr>
          <w:rFonts w:ascii="Times New Roman" w:hAnsi="Times New Roman" w:cs="Times New Roman"/>
          <w:sz w:val="28"/>
          <w:szCs w:val="28"/>
        </w:rPr>
        <w:t xml:space="preserve"> из ткани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5247E" w:rsidRPr="0065247E">
        <w:rPr>
          <w:rFonts w:ascii="Times New Roman" w:hAnsi="Times New Roman" w:cs="Times New Roman"/>
          <w:sz w:val="28"/>
          <w:szCs w:val="28"/>
        </w:rPr>
        <w:t>детско-родительская встреча "Тепло семьи"</w:t>
      </w:r>
      <w:r w:rsidR="0065247E">
        <w:rPr>
          <w:rFonts w:ascii="Times New Roman" w:hAnsi="Times New Roman" w:cs="Times New Roman"/>
          <w:sz w:val="28"/>
          <w:szCs w:val="28"/>
        </w:rPr>
        <w:t xml:space="preserve">, </w:t>
      </w:r>
      <w:r w:rsidR="0065247E" w:rsidRPr="0065247E">
        <w:rPr>
          <w:rFonts w:ascii="Times New Roman" w:hAnsi="Times New Roman" w:cs="Times New Roman"/>
          <w:sz w:val="28"/>
          <w:szCs w:val="28"/>
        </w:rPr>
        <w:t>психологическая акция "Дерево добрых пожеланий"</w:t>
      </w:r>
      <w:r w:rsidR="0065247E">
        <w:rPr>
          <w:rFonts w:ascii="Times New Roman" w:hAnsi="Times New Roman" w:cs="Times New Roman"/>
          <w:sz w:val="28"/>
          <w:szCs w:val="28"/>
        </w:rPr>
        <w:t xml:space="preserve">, </w:t>
      </w:r>
      <w:r w:rsidR="0065247E" w:rsidRPr="0065247E">
        <w:rPr>
          <w:rFonts w:ascii="Times New Roman" w:hAnsi="Times New Roman" w:cs="Times New Roman"/>
          <w:sz w:val="28"/>
          <w:szCs w:val="28"/>
        </w:rPr>
        <w:t>психологическая акция</w:t>
      </w:r>
      <w:r w:rsidR="0065247E" w:rsidRPr="0065247E">
        <w:rPr>
          <w:rFonts w:ascii="Times New Roman" w:hAnsi="Times New Roman" w:cs="Times New Roman"/>
          <w:sz w:val="28"/>
          <w:szCs w:val="28"/>
        </w:rPr>
        <w:t xml:space="preserve"> "Счастье в минутах"</w:t>
      </w:r>
    </w:p>
    <w:p w:rsidR="00B17A54" w:rsidRDefault="00B17A54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 w:rsidRPr="00B17A54">
        <w:rPr>
          <w:rFonts w:ascii="Times New Roman" w:hAnsi="Times New Roman" w:cs="Times New Roman"/>
          <w:sz w:val="28"/>
          <w:szCs w:val="28"/>
        </w:rPr>
        <w:t xml:space="preserve">5. Краткое описание 1-2 лучших практик взаимодействия с родителями (законными представителями) детей дошкольного возраста. Продукты результатов деятельности. </w:t>
      </w:r>
    </w:p>
    <w:p w:rsidR="00CC7BF1" w:rsidRDefault="00CC7BF1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 w:rsidRPr="00CC7BF1">
        <w:rPr>
          <w:rFonts w:ascii="Times New Roman" w:hAnsi="Times New Roman" w:cs="Times New Roman"/>
          <w:sz w:val="28"/>
          <w:szCs w:val="28"/>
        </w:rPr>
        <w:t xml:space="preserve">етско - родительская встреча "Тепло семьи". Цель: гармонизация </w:t>
      </w:r>
      <w:proofErr w:type="gramStart"/>
      <w:r w:rsidRPr="00CC7BF1">
        <w:rPr>
          <w:rFonts w:ascii="Times New Roman" w:hAnsi="Times New Roman" w:cs="Times New Roman"/>
          <w:sz w:val="28"/>
          <w:szCs w:val="28"/>
        </w:rPr>
        <w:t>детско-родительских</w:t>
      </w:r>
      <w:proofErr w:type="gramEnd"/>
      <w:r w:rsidRPr="00CC7BF1">
        <w:rPr>
          <w:rFonts w:ascii="Times New Roman" w:hAnsi="Times New Roman" w:cs="Times New Roman"/>
          <w:sz w:val="28"/>
          <w:szCs w:val="28"/>
        </w:rPr>
        <w:t xml:space="preserve"> взаимоотношения, эмоциональное сближение родителя и ребёнка через совместную игровую деятельность. Совместно с родителями поиграли в тактильные игру, ассоциации " Что такое семья". Также создали дом из паз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C7BF1">
        <w:rPr>
          <w:rFonts w:ascii="Times New Roman" w:hAnsi="Times New Roman" w:cs="Times New Roman"/>
          <w:sz w:val="28"/>
          <w:szCs w:val="28"/>
        </w:rPr>
        <w:t>лов, рисованными детьми и родителями "Моя семья"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BF1" w:rsidRDefault="00CC7BF1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C7BF1">
        <w:rPr>
          <w:rFonts w:ascii="Times New Roman" w:hAnsi="Times New Roman" w:cs="Times New Roman"/>
          <w:sz w:val="28"/>
          <w:szCs w:val="28"/>
        </w:rPr>
        <w:t>М</w:t>
      </w:r>
      <w:r w:rsidRPr="00CC7BF1">
        <w:rPr>
          <w:rFonts w:ascii="Times New Roman" w:hAnsi="Times New Roman" w:cs="Times New Roman"/>
          <w:sz w:val="28"/>
          <w:szCs w:val="28"/>
        </w:rPr>
        <w:t>астер- класс совместно с родителями, на котором дети с мамами и папами сделали народную кукл</w:t>
      </w:r>
      <w:proofErr w:type="gramStart"/>
      <w:r w:rsidRPr="00CC7BF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CC7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BF1">
        <w:rPr>
          <w:rFonts w:ascii="Times New Roman" w:hAnsi="Times New Roman" w:cs="Times New Roman"/>
          <w:sz w:val="28"/>
          <w:szCs w:val="28"/>
        </w:rPr>
        <w:t>утешницу</w:t>
      </w:r>
      <w:proofErr w:type="spellEnd"/>
      <w:r w:rsidRPr="00CC7BF1">
        <w:rPr>
          <w:rFonts w:ascii="Times New Roman" w:hAnsi="Times New Roman" w:cs="Times New Roman"/>
          <w:sz w:val="28"/>
          <w:szCs w:val="28"/>
        </w:rPr>
        <w:t xml:space="preserve"> из ткани .</w:t>
      </w:r>
    </w:p>
    <w:p w:rsidR="00DE62CE" w:rsidRDefault="00B17A54" w:rsidP="00A83001">
      <w:pPr>
        <w:jc w:val="both"/>
        <w:rPr>
          <w:rFonts w:ascii="Times New Roman" w:hAnsi="Times New Roman" w:cs="Times New Roman"/>
          <w:sz w:val="28"/>
          <w:szCs w:val="28"/>
        </w:rPr>
      </w:pPr>
      <w:r w:rsidRPr="00B17A54">
        <w:rPr>
          <w:rFonts w:ascii="Times New Roman" w:hAnsi="Times New Roman" w:cs="Times New Roman"/>
          <w:sz w:val="28"/>
          <w:szCs w:val="28"/>
        </w:rPr>
        <w:t>6. Фото-обозрение (не более 10).</w:t>
      </w:r>
    </w:p>
    <w:p w:rsidR="00CC7BF1" w:rsidRDefault="00CC7BF1">
      <w:pPr>
        <w:rPr>
          <w:rFonts w:ascii="Times New Roman" w:hAnsi="Times New Roman" w:cs="Times New Roman"/>
          <w:sz w:val="28"/>
          <w:szCs w:val="28"/>
        </w:rPr>
      </w:pPr>
      <w:r w:rsidRPr="00CC7BF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1CB8F19" wp14:editId="693D7CEF">
            <wp:extent cx="5105400" cy="6591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F1" w:rsidRDefault="00CC7BF1">
      <w:pPr>
        <w:rPr>
          <w:rFonts w:ascii="Times New Roman" w:hAnsi="Times New Roman" w:cs="Times New Roman"/>
          <w:sz w:val="28"/>
          <w:szCs w:val="28"/>
        </w:rPr>
      </w:pPr>
    </w:p>
    <w:p w:rsidR="00CC7BF1" w:rsidRDefault="00CC7BF1">
      <w:pPr>
        <w:rPr>
          <w:rFonts w:ascii="Times New Roman" w:hAnsi="Times New Roman" w:cs="Times New Roman"/>
          <w:sz w:val="28"/>
          <w:szCs w:val="28"/>
        </w:rPr>
      </w:pPr>
      <w:r w:rsidRPr="00CC7BF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B549CAB" wp14:editId="59C444B0">
            <wp:extent cx="5940425" cy="2876100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F1" w:rsidRDefault="00CC7BF1">
      <w:pPr>
        <w:rPr>
          <w:rFonts w:ascii="Times New Roman" w:hAnsi="Times New Roman" w:cs="Times New Roman"/>
          <w:sz w:val="28"/>
          <w:szCs w:val="28"/>
        </w:rPr>
      </w:pPr>
      <w:r w:rsidRPr="00CC7BF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DAB6978" wp14:editId="6531EC9C">
            <wp:extent cx="5940425" cy="4397840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F1" w:rsidRDefault="00CC7BF1">
      <w:pPr>
        <w:rPr>
          <w:rFonts w:ascii="Times New Roman" w:hAnsi="Times New Roman" w:cs="Times New Roman"/>
          <w:sz w:val="28"/>
          <w:szCs w:val="28"/>
        </w:rPr>
      </w:pPr>
      <w:r w:rsidRPr="00CC7BF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9FF8CBF" wp14:editId="3BC772C0">
            <wp:extent cx="4743450" cy="6381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F1" w:rsidRDefault="00CC7BF1">
      <w:pPr>
        <w:rPr>
          <w:rFonts w:ascii="Times New Roman" w:hAnsi="Times New Roman" w:cs="Times New Roman"/>
          <w:sz w:val="28"/>
          <w:szCs w:val="28"/>
        </w:rPr>
      </w:pPr>
    </w:p>
    <w:p w:rsidR="00CC7BF1" w:rsidRPr="00B17A54" w:rsidRDefault="00CC7BF1">
      <w:pPr>
        <w:rPr>
          <w:rFonts w:ascii="Times New Roman" w:hAnsi="Times New Roman" w:cs="Times New Roman"/>
          <w:sz w:val="28"/>
          <w:szCs w:val="28"/>
        </w:rPr>
      </w:pPr>
    </w:p>
    <w:sectPr w:rsidR="00CC7BF1" w:rsidRPr="00B1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54"/>
    <w:rsid w:val="0065247E"/>
    <w:rsid w:val="00895FE6"/>
    <w:rsid w:val="00A83001"/>
    <w:rsid w:val="00B17A54"/>
    <w:rsid w:val="00CC7BF1"/>
    <w:rsid w:val="00DE62CE"/>
    <w:rsid w:val="00F3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2025-11-21T08:46:00Z</dcterms:created>
  <dcterms:modified xsi:type="dcterms:W3CDTF">2025-11-21T11:14:00Z</dcterms:modified>
</cp:coreProperties>
</file>